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</w:tabs>
        <w:spacing w:after="0" w:before="0" w:line="240" w:lineRule="auto"/>
        <w:jc w:val="both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0" w:before="0" w:line="240" w:lineRule="auto"/>
        <w:jc w:val="both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spacing w:after="0" w:before="0" w:line="240" w:lineRule="auto"/>
        <w:jc w:val="center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IMPORTANTE</w:t>
      </w:r>
    </w:p>
    <w:p w:rsidR="00000000" w:rsidDel="00000000" w:rsidP="00000000" w:rsidRDefault="00000000" w:rsidRPr="00000000" w14:paraId="00000004">
      <w:pPr>
        <w:tabs>
          <w:tab w:val="left" w:leader="none" w:pos="1418"/>
        </w:tabs>
        <w:spacing w:after="0" w:before="0" w:line="240" w:lineRule="auto"/>
        <w:jc w:val="center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418"/>
        </w:tabs>
        <w:spacing w:after="0" w:before="0" w:line="240" w:lineRule="auto"/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FAVOR SELECCIONAR Y DILIGENCIAR TODOS LOS ESPACIOS SEÑALADOS PARA QUE EL FORMATO SEA VÁLIDO. </w:t>
      </w:r>
    </w:p>
    <w:p w:rsidR="00000000" w:rsidDel="00000000" w:rsidP="00000000" w:rsidRDefault="00000000" w:rsidRPr="00000000" w14:paraId="00000006">
      <w:pPr>
        <w:tabs>
          <w:tab w:val="left" w:leader="none" w:pos="1418"/>
        </w:tabs>
        <w:spacing w:after="0" w:before="0" w:line="240" w:lineRule="auto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418"/>
        </w:tabs>
        <w:spacing w:after="0" w:before="0" w:line="240" w:lineRule="auto"/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OPCIONES DE DISEÑO DE ESCENARIOS Y DISEÑO DE PERSONAJES SON EXCLUSIVAS DE LOS PROYECTOS DE ANIMACIÓN.</w:t>
      </w:r>
    </w:p>
    <w:p w:rsidR="00000000" w:rsidDel="00000000" w:rsidP="00000000" w:rsidRDefault="00000000" w:rsidRPr="00000000" w14:paraId="00000008">
      <w:pPr>
        <w:tabs>
          <w:tab w:val="left" w:leader="none" w:pos="1418"/>
        </w:tabs>
        <w:spacing w:after="0" w:before="0" w:line="240" w:lineRule="auto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418"/>
        </w:tabs>
        <w:spacing w:after="0" w:before="0" w:line="240" w:lineRule="auto"/>
        <w:jc w:val="both"/>
        <w:rPr>
          <w:rFonts w:ascii="Roboto" w:cs="Roboto" w:eastAsia="Roboto" w:hAnsi="Roboto"/>
          <w:b w:val="1"/>
          <w:bCs w:val="1"/>
          <w:i w:val="1"/>
          <w:iCs w:val="1"/>
          <w:color w:val="3c4043"/>
          <w:sz w:val="21"/>
          <w:szCs w:val="21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418"/>
        </w:tabs>
        <w:spacing w:after="0" w:before="0" w:line="240" w:lineRule="auto"/>
        <w:jc w:val="both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40"/>
          <w:szCs w:val="40"/>
          <w:rtl w:val="0"/>
        </w:rPr>
        <w:t xml:space="preserve">ANEXO 5A - </w:t>
      </w: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FICCIÓN, ANIMACIÓN, INFANTIL, MINORITARIOS Y REGIONALES</w:t>
      </w:r>
    </w:p>
    <w:p w:rsidR="00000000" w:rsidDel="00000000" w:rsidP="00000000" w:rsidRDefault="00000000" w:rsidRPr="00000000" w14:paraId="0000000B">
      <w:pPr>
        <w:tabs>
          <w:tab w:val="left" w:leader="none" w:pos="1418"/>
        </w:tabs>
        <w:spacing w:after="0" w:before="0" w:line="240" w:lineRule="auto"/>
        <w:jc w:val="both"/>
        <w:rPr>
          <w:b w:val="1"/>
          <w:bCs w:val="1"/>
          <w:i w:val="1"/>
          <w:iCs w:val="1"/>
          <w:color w:val="666666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color w:val="666666"/>
          <w:sz w:val="40"/>
          <w:szCs w:val="40"/>
          <w:rtl w:val="0"/>
        </w:rPr>
        <w:t xml:space="preserve">Persona natural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b w:val="1"/>
          <w:bCs w:val="1"/>
          <w:color w:val="3366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Yo, </w:t>
      </w:r>
      <w:r w:rsidDel="00000000" w:rsidR="00000000" w:rsidRPr="00000000">
        <w:rPr>
          <w:color w:val="00b0f0"/>
          <w:u w:val="single"/>
          <w:rtl w:val="0"/>
        </w:rPr>
        <w:t xml:space="preserve">Nombre de la 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persona natural concursante</w:t>
      </w:r>
      <w:r w:rsidDel="00000000" w:rsidR="00000000" w:rsidRPr="00000000">
        <w:rPr>
          <w:highlight w:val="white"/>
          <w:rtl w:val="0"/>
        </w:rPr>
        <w:t xml:space="preserve">, identificado con número de documento 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(número de documento persona natural concursante)</w:t>
      </w:r>
      <w:r w:rsidDel="00000000" w:rsidR="00000000" w:rsidRPr="00000000">
        <w:rPr>
          <w:highlight w:val="white"/>
          <w:rtl w:val="0"/>
        </w:rPr>
        <w:t xml:space="preserve"> como aparece al pie de mi firma, actuando en calidad tanto de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productor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concursante</w:t>
      </w:r>
      <w:r w:rsidDel="00000000" w:rsidR="00000000" w:rsidRPr="00000000">
        <w:rPr>
          <w:highlight w:val="white"/>
          <w:rtl w:val="0"/>
        </w:rPr>
        <w:t xml:space="preserve"> (el “</w:t>
      </w:r>
      <w:r w:rsidDel="00000000" w:rsidR="00000000" w:rsidRPr="00000000">
        <w:rPr>
          <w:highlight w:val="white"/>
          <w:u w:val="single"/>
          <w:rtl w:val="0"/>
        </w:rPr>
        <w:t xml:space="preserve">Concursante</w:t>
      </w:r>
      <w:r w:rsidDel="00000000" w:rsidR="00000000" w:rsidRPr="00000000">
        <w:rPr>
          <w:highlight w:val="white"/>
          <w:rtl w:val="0"/>
        </w:rPr>
        <w:t xml:space="preserve">”)  de la convocatoria del Fondo para el Desarrollo Cinematográfico del año 2026 (la “</w:t>
      </w:r>
      <w:r w:rsidDel="00000000" w:rsidR="00000000" w:rsidRPr="00000000">
        <w:rPr>
          <w:highlight w:val="white"/>
          <w:u w:val="single"/>
          <w:rtl w:val="0"/>
        </w:rPr>
        <w:t xml:space="preserve">Convocatoria</w:t>
      </w:r>
      <w:r w:rsidDel="00000000" w:rsidR="00000000" w:rsidRPr="00000000">
        <w:rPr>
          <w:highlight w:val="white"/>
          <w:rtl w:val="0"/>
        </w:rPr>
        <w:t xml:space="preserve">”)</w:t>
      </w:r>
      <w:r w:rsidDel="00000000" w:rsidR="00000000" w:rsidRPr="00000000">
        <w:rPr>
          <w:rtl w:val="0"/>
        </w:rPr>
        <w:t xml:space="preserve">, como de </w:t>
      </w:r>
      <w:r w:rsidDel="00000000" w:rsidR="00000000" w:rsidRPr="00000000">
        <w:rPr>
          <w:b w:val="1"/>
          <w:bCs w:val="1"/>
          <w:rtl w:val="0"/>
        </w:rPr>
        <w:t xml:space="preserve">titular</w:t>
      </w:r>
      <w:r w:rsidDel="00000000" w:rsidR="00000000" w:rsidRPr="00000000">
        <w:rPr>
          <w:rtl w:val="0"/>
        </w:rPr>
        <w:t xml:space="preserve">  de los derechos patrimoniales de autor sobre</w:t>
      </w:r>
      <w:r w:rsidDel="00000000" w:rsidR="00000000" w:rsidRPr="00000000">
        <w:rPr>
          <w:rtl w:val="0"/>
        </w:rPr>
        <w:t xml:space="preserve"> </w:t>
      </w:r>
      <w:sdt>
        <w:sdtPr>
          <w:id w:val="1302374674"/>
          <w:tag w:val="goog_rdk_0"/>
        </w:sdtPr>
        <w:sdtContent>
          <w:commentRangeStart w:id="0"/>
        </w:sdtContent>
      </w:sdt>
      <w:sdt>
        <w:sdtPr>
          <w:alias w:val="Selecciones una opción"/>
          <w:id w:val="-1611410884"/>
          <w:dropDownList w:lastValue="Seleccione una opción">
            <w:listItem w:displayText="Seleccione una opción" w:value="Seleccione una opción"/>
            <w:listItem w:displayText="Guion" w:value="Guion"/>
            <w:listItem w:displayText="Guion, Diseño de Personajes y Diseño de Escenarios" w:value="Guion, Diseño de Personajes y Diseño de Escenarios"/>
          </w:dropDownList>
        </w:sdtPr>
        <w:sdtContent>
          <w:r w:rsidDel="00000000" w:rsidR="00000000" w:rsidRPr="00000000">
            <w:rPr>
              <w:color w:val="000000"/>
              <w:shd w:fill="e8eaed" w:val="clear"/>
            </w:rPr>
            <w:t xml:space="preserve">Seleccione una opción</w:t>
          </w:r>
        </w:sdtContent>
      </w:sdt>
      <w:r w:rsidDel="00000000" w:rsidR="00000000" w:rsidRPr="00000000">
        <w:rPr>
          <w:rtl w:val="0"/>
        </w:rPr>
        <w:t xml:space="preserve">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highlight w:val="white"/>
          <w:rtl w:val="0"/>
        </w:rPr>
        <w:t xml:space="preserve">del proyecto postulado  “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Título del proyecto</w:t>
      </w:r>
      <w:r w:rsidDel="00000000" w:rsidR="00000000" w:rsidRPr="00000000">
        <w:rPr>
          <w:highlight w:val="white"/>
          <w:rtl w:val="0"/>
        </w:rPr>
        <w:t xml:space="preserve">” (la “Obra”), certifico de manera expresa lo siguiente: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color w:val="000000"/>
          <w:u w:val="non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Que a la fecha de firma del presente documento, existe un acto previo y legítimo de 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cesión o autorización</w:t>
      </w:r>
      <w:r w:rsidDel="00000000" w:rsidR="00000000" w:rsidRPr="00000000">
        <w:rPr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de uso</w:t>
      </w:r>
      <w:r w:rsidDel="00000000" w:rsidR="00000000" w:rsidRPr="00000000">
        <w:rPr>
          <w:color w:val="000000"/>
          <w:highlight w:val="white"/>
          <w:rtl w:val="0"/>
        </w:rPr>
        <w:t xml:space="preserve"> sobre los derechos patrimoniales de la</w:t>
      </w:r>
      <w:r w:rsidDel="00000000" w:rsidR="00000000" w:rsidRPr="00000000">
        <w:rPr>
          <w:highlight w:val="white"/>
          <w:rtl w:val="0"/>
        </w:rPr>
        <w:t xml:space="preserve">(las) Obra (s)</w:t>
      </w:r>
      <w:r w:rsidDel="00000000" w:rsidR="00000000" w:rsidRPr="00000000">
        <w:rPr>
          <w:color w:val="000000"/>
          <w:highlight w:val="white"/>
          <w:rtl w:val="0"/>
        </w:rPr>
        <w:t xml:space="preserve">, el cual permite que el Concursante: (1) participe en la Convocatoria con la Obra, y (2) lleve a cab</w:t>
      </w:r>
      <w:r w:rsidDel="00000000" w:rsidR="00000000" w:rsidRPr="00000000">
        <w:rPr>
          <w:color w:val="000000"/>
          <w:rtl w:val="0"/>
        </w:rPr>
        <w:t xml:space="preserve">o el proyecto ganador de la Convocatoria –en caso de resultar ganador–, en ambos casos con los derechos patrimoniales de autor suficientes.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 caso de que el Proyecto resulte destinatario de los estímulos de la Convocatoria, el Concursante se compromete a entregar, según se estipule en el contrato, los documentos pertinentes a la cadena de derechos y todas las acreditaciones a las que hace referencia el párrafo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Dado en </w:t>
      </w:r>
      <w:r w:rsidDel="00000000" w:rsidR="00000000" w:rsidRPr="00000000">
        <w:rPr>
          <w:color w:val="00b0f0"/>
          <w:u w:val="single"/>
          <w:rtl w:val="0"/>
        </w:rPr>
        <w:t xml:space="preserve">ciudad          </w:t>
      </w:r>
      <w:r w:rsidDel="00000000" w:rsidR="00000000" w:rsidRPr="00000000">
        <w:rPr>
          <w:color w:val="000000"/>
          <w:rtl w:val="0"/>
        </w:rPr>
        <w:t xml:space="preserve"> a los </w:t>
      </w:r>
      <w:r w:rsidDel="00000000" w:rsidR="00000000" w:rsidRPr="00000000">
        <w:rPr>
          <w:color w:val="00b0f0"/>
          <w:u w:val="single"/>
          <w:rtl w:val="0"/>
        </w:rPr>
        <w:t xml:space="preserve">#  </w:t>
      </w:r>
      <w:r w:rsidDel="00000000" w:rsidR="00000000" w:rsidRPr="00000000">
        <w:rPr>
          <w:color w:val="000000"/>
          <w:rtl w:val="0"/>
        </w:rPr>
        <w:t xml:space="preserve"> días del mes de </w:t>
      </w:r>
      <w:r w:rsidDel="00000000" w:rsidR="00000000" w:rsidRPr="00000000">
        <w:rPr>
          <w:color w:val="00b0f0"/>
          <w:u w:val="single"/>
          <w:rtl w:val="0"/>
        </w:rPr>
        <w:t xml:space="preserve">mes     </w:t>
      </w:r>
      <w:r w:rsidDel="00000000" w:rsidR="00000000" w:rsidRPr="00000000">
        <w:rPr>
          <w:color w:val="000000"/>
          <w:rtl w:val="0"/>
        </w:rPr>
        <w:t xml:space="preserve"> del </w:t>
      </w:r>
      <w:r w:rsidDel="00000000" w:rsidR="00000000" w:rsidRPr="00000000">
        <w:rPr>
          <w:rtl w:val="0"/>
        </w:rPr>
        <w:t xml:space="preserve">dos mil veintiséis (2026)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El(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color w:val="000000"/>
          <w:rtl w:val="0"/>
        </w:rPr>
        <w:t xml:space="preserve">) concursante titular,</w:t>
        <w:tab/>
      </w:r>
    </w:p>
    <w:p w:rsidR="00000000" w:rsidDel="00000000" w:rsidP="00000000" w:rsidRDefault="00000000" w:rsidRPr="00000000" w14:paraId="00000019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B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1C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both"/>
        <w:rPr>
          <w:color w:val="000000"/>
        </w:rPr>
      </w:pPr>
      <w:sdt>
        <w:sdtPr>
          <w:id w:val="1202878568"/>
          <w:tag w:val="goog_rdk_1"/>
        </w:sdtPr>
        <w:sdtContent>
          <w:commentRangeStart w:id="1"/>
        </w:sdtContent>
      </w:sdt>
      <w:r w:rsidDel="00000000" w:rsidR="00000000" w:rsidRPr="00000000">
        <w:rPr>
          <w:color w:val="000000"/>
          <w:rtl w:val="0"/>
        </w:rPr>
        <w:t xml:space="preserve">_____________________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color w:val="00000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E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color w:val="00b0f0"/>
          <w:rtl w:val="0"/>
        </w:rPr>
        <w:t xml:space="preserve">[Nombre del titular persona natural concursante]</w:t>
      </w:r>
      <w:r w:rsidDel="00000000" w:rsidR="00000000" w:rsidRPr="00000000">
        <w:rPr>
          <w:color w:val="0070c0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color w:val="00b0f0"/>
          <w:rtl w:val="0"/>
        </w:rPr>
        <w:t xml:space="preserve">[Número de cédula del concursante]</w:t>
      </w:r>
      <w:r w:rsidDel="00000000" w:rsidR="00000000" w:rsidRPr="00000000">
        <w:rPr>
          <w:color w:val="0070c0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17" w:top="1417" w:left="1701" w:right="1701" w:header="708" w:foot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nvocatoria FDC" w:id="1" w:date="2025-12-16T17:48:41Z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  <w:comment w:author="Convocatoria FDC" w:id="0" w:date="2025-12-16T17:51:12Z"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Despliegue el menú y seleccione la opción que corresponda: Guion, o Guion, Diseño de Personajes y Diseño de Escenarios.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3" w15:done="0"/>
  <w15:commentEx w15:paraId="0000002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>
        <w:highlight w:val="white"/>
      </w:rPr>
    </w:pPr>
    <w:r w:rsidDel="00000000" w:rsidR="00000000" w:rsidRPr="00000000">
      <w:rPr>
        <w:highlight w:val="white"/>
        <w:rtl w:val="0"/>
      </w:rPr>
      <w:t xml:space="preserve">FDC 2026</w:t>
    </w:r>
  </w:p>
  <w:p w:rsidR="00000000" w:rsidDel="00000000" w:rsidP="00000000" w:rsidRDefault="00000000" w:rsidRPr="00000000" w14:paraId="00000022">
    <w:pPr>
      <w:tabs>
        <w:tab w:val="center" w:leader="none" w:pos="4419"/>
        <w:tab w:val="right" w:leader="none" w:pos="8838"/>
      </w:tabs>
      <w:rPr/>
    </w:pPr>
    <w:r w:rsidDel="00000000" w:rsidR="00000000" w:rsidRPr="00000000">
      <w:rPr>
        <w:color w:val="ff0000"/>
        <w:highlight w:val="white"/>
        <w:rtl w:val="0"/>
      </w:rPr>
      <w:t xml:space="preserve">Diligencie todos los campos marcados en azul e imprima y </w:t>
    </w:r>
    <w:r w:rsidDel="00000000" w:rsidR="00000000" w:rsidRPr="00000000">
      <w:rPr>
        <w:color w:val="ff0000"/>
        <w:highlight w:val="white"/>
        <w:u w:val="single"/>
        <w:rtl w:val="0"/>
      </w:rPr>
      <w:t xml:space="preserve">firme este anexo con firma manuscrita o con firma electrónica certificada</w:t>
    </w:r>
    <w:r w:rsidDel="00000000" w:rsidR="00000000" w:rsidRPr="00000000">
      <w:rPr>
        <w:color w:val="ff0000"/>
        <w:highlight w:val="white"/>
        <w:rtl w:val="0"/>
      </w:rPr>
      <w:t xml:space="preserve">. Preséntelo en formato PDF. No se aceptarán documentos con imágenes de firmas escaneadas y pegadas al documento.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s-CO"/>
    </w:rPr>
  </w:style>
  <w:style w:type="paragraph" w:styleId="Cabeceraypie">
    <w:name w:val="Cabecera y pie"/>
    <w:basedOn w:val="Normal"/>
    <w:qFormat w:val="1"/>
    <w:pPr/>
    <w:rPr/>
  </w:style>
  <w:style w:type="paragraph" w:styleId="Cabecera">
    <w:name w:val="Header"/>
    <w:basedOn w:val="Cabeceraypie"/>
    <w:pPr/>
    <w:rPr/>
  </w:style>
  <w:style w:type="paragraph" w:styleId="Contenidodelatabla">
    <w:name w:val="Contenido de la tabla"/>
    <w:basedOn w:val="Normal"/>
    <w:qFormat w:val="1"/>
    <w:pPr>
      <w:widowControl w:val="0"/>
      <w:suppressLineNumbers w:val="1"/>
    </w:pPr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0u+KURIdM769rVH5Fk4GKA0JRg==">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